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5D9DB" w14:textId="77777777" w:rsidR="00DE2ABD" w:rsidRPr="00F76057" w:rsidRDefault="00DE2ABD" w:rsidP="00DE2ABD">
      <w:pPr>
        <w:rPr>
          <w:color w:val="3399FF"/>
        </w:rPr>
      </w:pPr>
      <w:r w:rsidRPr="00F76057">
        <w:rPr>
          <w:color w:val="3399FF"/>
        </w:rPr>
        <w:t xml:space="preserve">                      Астана </w:t>
      </w:r>
      <w:proofErr w:type="spellStart"/>
      <w:r w:rsidRPr="00F76057">
        <w:rPr>
          <w:color w:val="3399FF"/>
        </w:rPr>
        <w:t>қаласы</w:t>
      </w:r>
      <w:proofErr w:type="spellEnd"/>
      <w:r w:rsidRPr="00F76057">
        <w:rPr>
          <w:color w:val="3399FF"/>
        </w:rPr>
        <w:t xml:space="preserve">                                                                                                          город Астана                                                                                                               </w:t>
      </w:r>
    </w:p>
    <w:p w14:paraId="39137E61" w14:textId="77777777" w:rsidR="00DE2ABD" w:rsidRPr="00F76057" w:rsidRDefault="00DE2ABD" w:rsidP="00DE2ABD"/>
    <w:p w14:paraId="3BE41539" w14:textId="77777777" w:rsidR="00DE2ABD" w:rsidRPr="00F76057" w:rsidRDefault="00DE2ABD" w:rsidP="00DE2ABD"/>
    <w:p w14:paraId="380EF836" w14:textId="77777777" w:rsidR="002F49FC" w:rsidRDefault="00DE2ABD" w:rsidP="00DE2ABD">
      <w:pPr>
        <w:contextualSpacing/>
        <w:jc w:val="center"/>
        <w:rPr>
          <w:b/>
          <w:color w:val="000000"/>
          <w:sz w:val="28"/>
        </w:rPr>
      </w:pPr>
      <w:r w:rsidRPr="0030759B">
        <w:rPr>
          <w:b/>
          <w:color w:val="000000"/>
          <w:sz w:val="28"/>
        </w:rPr>
        <w:t xml:space="preserve">Об утверждении </w:t>
      </w:r>
      <w:r>
        <w:rPr>
          <w:b/>
          <w:color w:val="000000"/>
          <w:sz w:val="28"/>
        </w:rPr>
        <w:t>Правил</w:t>
      </w:r>
      <w:r w:rsidRPr="0030759B">
        <w:rPr>
          <w:b/>
          <w:color w:val="000000"/>
          <w:sz w:val="28"/>
        </w:rPr>
        <w:t xml:space="preserve"> </w:t>
      </w:r>
      <w:r>
        <w:rPr>
          <w:b/>
          <w:color w:val="000000"/>
          <w:sz w:val="28"/>
        </w:rPr>
        <w:t>использования</w:t>
      </w:r>
      <w:r w:rsidRPr="0030759B">
        <w:rPr>
          <w:b/>
          <w:color w:val="000000"/>
          <w:sz w:val="28"/>
        </w:rPr>
        <w:t xml:space="preserve"> средств биометрическо</w:t>
      </w:r>
      <w:r>
        <w:rPr>
          <w:b/>
          <w:color w:val="000000"/>
          <w:sz w:val="28"/>
        </w:rPr>
        <w:t>й идентификации в информационных системах</w:t>
      </w:r>
      <w:r w:rsidRPr="0030759B">
        <w:rPr>
          <w:b/>
          <w:color w:val="000000"/>
          <w:sz w:val="28"/>
        </w:rPr>
        <w:t xml:space="preserve"> </w:t>
      </w:r>
    </w:p>
    <w:p w14:paraId="3154F48D" w14:textId="77777777" w:rsidR="00DE2ABD" w:rsidRPr="00F76057" w:rsidRDefault="00DE2ABD" w:rsidP="00DE2ABD">
      <w:pPr>
        <w:contextualSpacing/>
        <w:jc w:val="center"/>
        <w:rPr>
          <w:rStyle w:val="S1"/>
          <w:color w:val="000000" w:themeColor="text1"/>
          <w:sz w:val="28"/>
          <w:szCs w:val="28"/>
        </w:rPr>
      </w:pPr>
      <w:r w:rsidRPr="00134813">
        <w:rPr>
          <w:b/>
          <w:color w:val="000000"/>
          <w:sz w:val="28"/>
        </w:rPr>
        <w:t>органов государственных доходов</w:t>
      </w:r>
      <w:r>
        <w:rPr>
          <w:b/>
          <w:kern w:val="36"/>
          <w:sz w:val="28"/>
          <w:szCs w:val="28"/>
        </w:rPr>
        <w:t xml:space="preserve"> </w:t>
      </w:r>
    </w:p>
    <w:p w14:paraId="2336A342" w14:textId="77777777" w:rsidR="00DE2ABD" w:rsidRPr="00F76057" w:rsidRDefault="00DE2ABD" w:rsidP="00DE2ABD">
      <w:pPr>
        <w:ind w:firstLine="709"/>
        <w:contextualSpacing/>
        <w:jc w:val="center"/>
        <w:rPr>
          <w:color w:val="000000" w:themeColor="text1"/>
          <w:sz w:val="28"/>
          <w:szCs w:val="28"/>
        </w:rPr>
      </w:pPr>
    </w:p>
    <w:p w14:paraId="0221F33F" w14:textId="77777777" w:rsidR="00DE2ABD" w:rsidRPr="00F76057" w:rsidRDefault="00DE2ABD" w:rsidP="00DE2ABD">
      <w:pPr>
        <w:ind w:firstLine="709"/>
        <w:contextualSpacing/>
        <w:jc w:val="center"/>
        <w:rPr>
          <w:color w:val="000000" w:themeColor="text1"/>
          <w:sz w:val="28"/>
          <w:szCs w:val="28"/>
        </w:rPr>
      </w:pPr>
    </w:p>
    <w:p w14:paraId="6B7D6A50" w14:textId="77777777" w:rsidR="00DE2ABD" w:rsidRDefault="00DE2ABD" w:rsidP="00DE2ABD">
      <w:pPr>
        <w:spacing w:line="240" w:lineRule="atLeast"/>
        <w:ind w:firstLine="708"/>
        <w:jc w:val="both"/>
        <w:rPr>
          <w:b/>
          <w:sz w:val="28"/>
          <w:szCs w:val="28"/>
        </w:rPr>
      </w:pPr>
      <w:r w:rsidRPr="00DE2ABD">
        <w:rPr>
          <w:rFonts w:eastAsiaTheme="minorHAnsi"/>
          <w:sz w:val="28"/>
          <w:szCs w:val="28"/>
          <w:lang w:eastAsia="en-US"/>
        </w:rPr>
        <w:t xml:space="preserve">В соответствии с пунктом 1-2 статьи 68 Кодекса Республики Казахстан </w:t>
      </w:r>
      <w:proofErr w:type="gramStart"/>
      <w:r w:rsidRPr="00DE2ABD">
        <w:rPr>
          <w:rFonts w:eastAsiaTheme="minorHAnsi"/>
          <w:sz w:val="28"/>
          <w:szCs w:val="28"/>
          <w:lang w:eastAsia="en-US"/>
        </w:rPr>
        <w:t xml:space="preserve">  </w:t>
      </w:r>
      <w:r w:rsidR="00EF5F1A">
        <w:rPr>
          <w:rFonts w:eastAsiaTheme="minorHAnsi"/>
          <w:sz w:val="28"/>
          <w:szCs w:val="28"/>
          <w:lang w:eastAsia="en-US"/>
        </w:rPr>
        <w:t xml:space="preserve"> </w:t>
      </w:r>
      <w:r w:rsidRPr="00DE2ABD">
        <w:rPr>
          <w:rFonts w:eastAsiaTheme="minorHAnsi"/>
          <w:sz w:val="28"/>
          <w:szCs w:val="28"/>
          <w:lang w:eastAsia="en-US"/>
        </w:rPr>
        <w:t>«</w:t>
      </w:r>
      <w:proofErr w:type="gramEnd"/>
      <w:r w:rsidRPr="00DE2ABD">
        <w:rPr>
          <w:rFonts w:eastAsiaTheme="minorHAnsi"/>
          <w:sz w:val="28"/>
          <w:szCs w:val="28"/>
          <w:lang w:eastAsia="en-US"/>
        </w:rPr>
        <w:t>О налогах и других обязательных платежах в бюджет» (Налоговый кодекс)</w:t>
      </w:r>
      <w:r w:rsidR="00420A34">
        <w:rPr>
          <w:rFonts w:eastAsiaTheme="minorHAnsi"/>
          <w:sz w:val="28"/>
          <w:szCs w:val="28"/>
          <w:lang w:eastAsia="en-US"/>
        </w:rPr>
        <w:t xml:space="preserve"> и пунктом 1 статьи 27 Закона </w:t>
      </w:r>
      <w:r w:rsidR="00420A34" w:rsidRPr="00DE2ABD">
        <w:rPr>
          <w:rFonts w:eastAsiaTheme="minorHAnsi"/>
          <w:sz w:val="28"/>
          <w:szCs w:val="28"/>
          <w:lang w:eastAsia="en-US"/>
        </w:rPr>
        <w:t>Республики Казахстан</w:t>
      </w:r>
      <w:r w:rsidR="00420A34" w:rsidRPr="00420A34">
        <w:rPr>
          <w:rFonts w:eastAsiaTheme="minorHAnsi"/>
          <w:sz w:val="28"/>
          <w:szCs w:val="28"/>
          <w:lang w:eastAsia="en-US"/>
        </w:rPr>
        <w:t xml:space="preserve"> </w:t>
      </w:r>
      <w:r w:rsidR="00420A34">
        <w:rPr>
          <w:rFonts w:eastAsiaTheme="minorHAnsi"/>
          <w:sz w:val="28"/>
          <w:szCs w:val="28"/>
          <w:lang w:eastAsia="en-US"/>
        </w:rPr>
        <w:t>«</w:t>
      </w:r>
      <w:r w:rsidR="00420A34" w:rsidRPr="00420A34">
        <w:rPr>
          <w:rFonts w:eastAsiaTheme="minorHAnsi"/>
          <w:sz w:val="28"/>
          <w:szCs w:val="28"/>
          <w:lang w:eastAsia="en-US"/>
        </w:rPr>
        <w:t>О правовых актах</w:t>
      </w:r>
      <w:r w:rsidR="00420A34">
        <w:rPr>
          <w:rFonts w:eastAsiaTheme="minorHAnsi"/>
          <w:sz w:val="28"/>
          <w:szCs w:val="28"/>
          <w:lang w:eastAsia="en-US"/>
        </w:rPr>
        <w:t>»</w:t>
      </w:r>
      <w:r w:rsidRPr="00A42EA4">
        <w:rPr>
          <w:rFonts w:eastAsiaTheme="minorHAnsi"/>
          <w:sz w:val="28"/>
          <w:szCs w:val="28"/>
          <w:lang w:eastAsia="en-US"/>
        </w:rPr>
        <w:t xml:space="preserve"> </w:t>
      </w:r>
      <w:r w:rsidRPr="00A42EA4">
        <w:rPr>
          <w:rFonts w:eastAsiaTheme="minorHAnsi"/>
          <w:b/>
          <w:bCs/>
          <w:sz w:val="28"/>
          <w:szCs w:val="28"/>
          <w:lang w:eastAsia="en-US"/>
        </w:rPr>
        <w:t>ПРИКАЗЫВАЮ:</w:t>
      </w:r>
    </w:p>
    <w:p w14:paraId="45646245" w14:textId="77777777" w:rsidR="00420A34" w:rsidRPr="00420A34" w:rsidRDefault="00420A34" w:rsidP="00675BAA">
      <w:pPr>
        <w:pStyle w:val="ab"/>
        <w:numPr>
          <w:ilvl w:val="0"/>
          <w:numId w:val="1"/>
        </w:numPr>
        <w:tabs>
          <w:tab w:val="left" w:pos="1276"/>
          <w:tab w:val="left" w:pos="1560"/>
        </w:tabs>
        <w:spacing w:line="240" w:lineRule="atLeast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420A34">
        <w:rPr>
          <w:color w:val="000000"/>
          <w:sz w:val="28"/>
        </w:rPr>
        <w:t xml:space="preserve">Утвердить </w:t>
      </w:r>
      <w:r w:rsidR="00DE2ABD" w:rsidRPr="00420A34">
        <w:rPr>
          <w:color w:val="000000"/>
          <w:sz w:val="28"/>
        </w:rPr>
        <w:t>Правила использования средств биометрической идентификации в информационных системах органов государственных доходов</w:t>
      </w:r>
      <w:r w:rsidRPr="00420A34">
        <w:rPr>
          <w:color w:val="000000"/>
          <w:sz w:val="28"/>
        </w:rPr>
        <w:t xml:space="preserve"> согласно приложению 1 к настоящему приказу</w:t>
      </w:r>
      <w:r w:rsidR="00DE2ABD" w:rsidRPr="00420A34">
        <w:rPr>
          <w:rFonts w:eastAsiaTheme="minorHAnsi"/>
          <w:sz w:val="28"/>
          <w:szCs w:val="28"/>
          <w:lang w:eastAsia="en-US"/>
        </w:rPr>
        <w:t>.</w:t>
      </w:r>
    </w:p>
    <w:p w14:paraId="371ACE81" w14:textId="77777777" w:rsidR="00A20068" w:rsidRDefault="00420A34" w:rsidP="00675BAA">
      <w:pPr>
        <w:pStyle w:val="ab"/>
        <w:numPr>
          <w:ilvl w:val="0"/>
          <w:numId w:val="1"/>
        </w:numPr>
        <w:tabs>
          <w:tab w:val="left" w:pos="1276"/>
          <w:tab w:val="left" w:pos="1560"/>
        </w:tabs>
        <w:spacing w:line="240" w:lineRule="atLeast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420A34">
        <w:rPr>
          <w:color w:val="000000"/>
          <w:sz w:val="28"/>
        </w:rPr>
        <w:t>Признать утратившим</w:t>
      </w:r>
      <w:r w:rsidR="00F8572D">
        <w:rPr>
          <w:color w:val="000000"/>
          <w:sz w:val="28"/>
        </w:rPr>
        <w:t>и</w:t>
      </w:r>
      <w:r w:rsidRPr="00420A34">
        <w:rPr>
          <w:color w:val="000000"/>
          <w:sz w:val="28"/>
        </w:rPr>
        <w:t xml:space="preserve"> силу некоторые приказы Министерства финансов </w:t>
      </w:r>
      <w:r w:rsidRPr="00420A34">
        <w:rPr>
          <w:rFonts w:eastAsiaTheme="minorHAnsi"/>
          <w:sz w:val="28"/>
          <w:szCs w:val="28"/>
          <w:lang w:eastAsia="en-US"/>
        </w:rPr>
        <w:t xml:space="preserve">Республики Казахстан согласно </w:t>
      </w:r>
      <w:r w:rsidRPr="00420A34">
        <w:rPr>
          <w:color w:val="000000"/>
          <w:sz w:val="28"/>
        </w:rPr>
        <w:t>приложению 2 к настоящему приказу</w:t>
      </w:r>
      <w:r w:rsidRPr="00420A34">
        <w:rPr>
          <w:rFonts w:eastAsiaTheme="minorHAnsi"/>
          <w:sz w:val="28"/>
          <w:szCs w:val="28"/>
          <w:lang w:eastAsia="en-US"/>
        </w:rPr>
        <w:t>.</w:t>
      </w:r>
    </w:p>
    <w:p w14:paraId="1A70F1C0" w14:textId="77777777" w:rsidR="00DE2ABD" w:rsidRPr="00A20068" w:rsidRDefault="00DE2ABD" w:rsidP="00675BAA">
      <w:pPr>
        <w:pStyle w:val="ab"/>
        <w:numPr>
          <w:ilvl w:val="0"/>
          <w:numId w:val="1"/>
        </w:numPr>
        <w:tabs>
          <w:tab w:val="left" w:pos="1276"/>
          <w:tab w:val="left" w:pos="1560"/>
        </w:tabs>
        <w:spacing w:line="240" w:lineRule="atLeast"/>
        <w:ind w:left="0" w:firstLine="708"/>
        <w:jc w:val="both"/>
        <w:rPr>
          <w:rFonts w:eastAsiaTheme="minorHAnsi"/>
          <w:sz w:val="28"/>
          <w:szCs w:val="28"/>
          <w:lang w:eastAsia="en-US"/>
        </w:rPr>
      </w:pPr>
      <w:r w:rsidRPr="00A20068">
        <w:rPr>
          <w:rFonts w:eastAsiaTheme="minorHAnsi"/>
          <w:sz w:val="28"/>
          <w:szCs w:val="28"/>
          <w:lang w:eastAsia="en-US"/>
        </w:rPr>
        <w:t xml:space="preserve">Комитету государственных доходов Министерства финансов Республики Казахстан в установленном законодательством </w:t>
      </w:r>
      <w:r w:rsidR="00A37296" w:rsidRPr="00A20068">
        <w:rPr>
          <w:rFonts w:eastAsiaTheme="minorHAnsi"/>
          <w:sz w:val="28"/>
          <w:szCs w:val="28"/>
          <w:lang w:eastAsia="en-US"/>
        </w:rPr>
        <w:t xml:space="preserve">                        </w:t>
      </w:r>
      <w:r w:rsidRPr="00A20068">
        <w:rPr>
          <w:rFonts w:eastAsiaTheme="minorHAnsi"/>
          <w:sz w:val="28"/>
          <w:szCs w:val="28"/>
          <w:lang w:eastAsia="en-US"/>
        </w:rPr>
        <w:t>Республики Казахстан порядке обеспечить:</w:t>
      </w:r>
    </w:p>
    <w:p w14:paraId="79F6FFC7" w14:textId="77777777" w:rsidR="00DE2ABD" w:rsidRPr="00A42EA4" w:rsidRDefault="00DE2ABD" w:rsidP="00DE2ABD">
      <w:pPr>
        <w:spacing w:line="24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2EA4">
        <w:rPr>
          <w:rFonts w:eastAsiaTheme="minorHAnsi"/>
          <w:sz w:val="28"/>
          <w:szCs w:val="28"/>
          <w:lang w:eastAsia="en-US"/>
        </w:rPr>
        <w:t>1) государственную регистрацию настоящего приказа в Министерстве юстиции Республики Казахстан;</w:t>
      </w:r>
    </w:p>
    <w:p w14:paraId="13BF7BDE" w14:textId="77777777" w:rsidR="00DE2ABD" w:rsidRPr="00A42EA4" w:rsidRDefault="00DE2ABD" w:rsidP="00DE2ABD">
      <w:pPr>
        <w:spacing w:line="240" w:lineRule="atLeast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42EA4">
        <w:rPr>
          <w:rFonts w:eastAsiaTheme="minorHAnsi"/>
          <w:sz w:val="28"/>
          <w:szCs w:val="28"/>
          <w:lang w:eastAsia="en-US"/>
        </w:rPr>
        <w:t xml:space="preserve">2) размещение настоящего приказа на </w:t>
      </w:r>
      <w:proofErr w:type="spellStart"/>
      <w:r w:rsidRPr="00A42EA4">
        <w:rPr>
          <w:rFonts w:eastAsiaTheme="minorHAnsi"/>
          <w:sz w:val="28"/>
          <w:szCs w:val="28"/>
          <w:lang w:eastAsia="en-US"/>
        </w:rPr>
        <w:t>интернет-ресурсе</w:t>
      </w:r>
      <w:proofErr w:type="spellEnd"/>
      <w:r w:rsidRPr="00A42EA4">
        <w:rPr>
          <w:rFonts w:eastAsiaTheme="minorHAnsi"/>
          <w:sz w:val="28"/>
          <w:szCs w:val="28"/>
          <w:lang w:eastAsia="en-US"/>
        </w:rPr>
        <w:t xml:space="preserve"> Министерства финансов Республики Казахстан после</w:t>
      </w:r>
      <w:r w:rsidR="007439CC">
        <w:rPr>
          <w:rFonts w:eastAsiaTheme="minorHAnsi"/>
          <w:sz w:val="28"/>
          <w:szCs w:val="28"/>
          <w:lang w:eastAsia="en-US"/>
        </w:rPr>
        <w:t xml:space="preserve"> его официального опубликования;</w:t>
      </w:r>
    </w:p>
    <w:p w14:paraId="33FFAFD1" w14:textId="77777777" w:rsidR="00A20068" w:rsidRDefault="00DE2ABD" w:rsidP="00A20068">
      <w:pPr>
        <w:spacing w:line="240" w:lineRule="atLeast"/>
        <w:ind w:firstLine="709"/>
        <w:jc w:val="both"/>
        <w:rPr>
          <w:sz w:val="28"/>
          <w:szCs w:val="28"/>
          <w:lang w:val="kk-KZ"/>
        </w:rPr>
      </w:pPr>
      <w:r w:rsidRPr="00A42EA4">
        <w:rPr>
          <w:rFonts w:eastAsiaTheme="minorHAnsi"/>
          <w:sz w:val="28"/>
          <w:szCs w:val="28"/>
          <w:lang w:eastAsia="en-US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</w:t>
      </w:r>
      <w:r w:rsidRPr="00A42EA4">
        <w:rPr>
          <w:sz w:val="28"/>
          <w:szCs w:val="28"/>
          <w:lang w:val="kk-KZ"/>
        </w:rPr>
        <w:t xml:space="preserve"> об исполнении мероприятий, предусмотренных подпунктами 1) и 2) настоящего пункта.</w:t>
      </w:r>
      <w:bookmarkStart w:id="0" w:name="_GoBack"/>
      <w:bookmarkEnd w:id="0"/>
    </w:p>
    <w:p w14:paraId="7308B94B" w14:textId="0C353C22" w:rsidR="00DE2ABD" w:rsidRPr="00A20068" w:rsidRDefault="00A20068" w:rsidP="00A20068">
      <w:pPr>
        <w:tabs>
          <w:tab w:val="left" w:pos="1134"/>
        </w:tabs>
        <w:spacing w:line="240" w:lineRule="atLeas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4. </w:t>
      </w:r>
      <w:r w:rsidR="00DE2ABD" w:rsidRPr="00A20068">
        <w:rPr>
          <w:sz w:val="28"/>
          <w:szCs w:val="28"/>
          <w:lang w:val="kk-KZ"/>
        </w:rPr>
        <w:t xml:space="preserve">Настоящий приказ вводится в действие </w:t>
      </w:r>
      <w:r w:rsidR="00806AD9">
        <w:rPr>
          <w:sz w:val="28"/>
          <w:szCs w:val="28"/>
          <w:lang w:val="kk-KZ"/>
        </w:rPr>
        <w:t>с 15 сентября 2025 года и подлежит официальному опубликованию</w:t>
      </w:r>
      <w:r w:rsidR="00DE2ABD" w:rsidRPr="00A20068">
        <w:rPr>
          <w:sz w:val="28"/>
          <w:szCs w:val="28"/>
          <w:lang w:val="kk-KZ"/>
        </w:rPr>
        <w:t>.</w:t>
      </w:r>
    </w:p>
    <w:p w14:paraId="30B96051" w14:textId="77777777" w:rsidR="00DE2ABD" w:rsidRDefault="00DE2ABD" w:rsidP="00DE2ABD">
      <w:pPr>
        <w:rPr>
          <w:sz w:val="24"/>
        </w:rPr>
      </w:pPr>
    </w:p>
    <w:p w14:paraId="52B0D6D2" w14:textId="77777777" w:rsidR="00DE2ABD" w:rsidRPr="00E80B88" w:rsidRDefault="00DE2ABD" w:rsidP="00DE2ABD">
      <w:pPr>
        <w:rPr>
          <w:sz w:val="24"/>
        </w:rPr>
      </w:pPr>
    </w:p>
    <w:tbl>
      <w:tblPr>
        <w:tblStyle w:val="a5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DE2ABD" w:rsidRPr="00F76057" w14:paraId="3C36F57B" w14:textId="77777777" w:rsidTr="0044644F">
        <w:tc>
          <w:tcPr>
            <w:tcW w:w="3652" w:type="dxa"/>
            <w:hideMark/>
          </w:tcPr>
          <w:p w14:paraId="652E167F" w14:textId="77777777" w:rsidR="00DE2ABD" w:rsidRPr="00F76057" w:rsidRDefault="00DE2ABD" w:rsidP="0044644F">
            <w:pPr>
              <w:rPr>
                <w:b/>
                <w:sz w:val="28"/>
                <w:szCs w:val="28"/>
              </w:rPr>
            </w:pPr>
            <w:r w:rsidRPr="00F76057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3421E8AB" w14:textId="77777777" w:rsidR="00DE2ABD" w:rsidRPr="00F76057" w:rsidRDefault="00DE2ABD" w:rsidP="0044644F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13E7BC7E" w14:textId="77777777" w:rsidR="00DE2ABD" w:rsidRPr="00F76057" w:rsidRDefault="00DE2ABD" w:rsidP="0044644F">
            <w:pPr>
              <w:rPr>
                <w:b/>
                <w:sz w:val="28"/>
                <w:szCs w:val="28"/>
              </w:rPr>
            </w:pPr>
            <w:r w:rsidRPr="00F76057">
              <w:rPr>
                <w:b/>
                <w:sz w:val="28"/>
                <w:szCs w:val="28"/>
              </w:rPr>
              <w:t>ФИО</w:t>
            </w:r>
          </w:p>
        </w:tc>
      </w:tr>
    </w:tbl>
    <w:p w14:paraId="23744302" w14:textId="77777777" w:rsidR="00DE2ABD" w:rsidRDefault="00DE2ABD" w:rsidP="00DE2ABD">
      <w:pPr>
        <w:spacing w:line="240" w:lineRule="atLeast"/>
        <w:rPr>
          <w:sz w:val="28"/>
          <w:szCs w:val="28"/>
        </w:rPr>
      </w:pPr>
    </w:p>
    <w:p w14:paraId="3E3B569A" w14:textId="77777777" w:rsidR="003F78F7" w:rsidRDefault="003F78F7" w:rsidP="00DE2ABD">
      <w:pPr>
        <w:spacing w:line="240" w:lineRule="atLeast"/>
        <w:rPr>
          <w:sz w:val="28"/>
          <w:szCs w:val="28"/>
        </w:rPr>
      </w:pPr>
    </w:p>
    <w:p w14:paraId="22AF165E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5264DB2D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1125F810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51D9C724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51C4C25F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1F25241E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5BCC5AE4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69CFA829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5E72F989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2806124C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16DCD50B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0D3533C3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3E6AE435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48869652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65D77375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5140B80E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4823F7A0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74E2CD4E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3BC3D052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2DCF0041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057E1D3F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4CF49211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719CFBE0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37D64635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6993E807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0E77430D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29683963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1E8E1BBA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1BFC0F77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7E482D8E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1B55D694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263ACF13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738C28AC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2766F4B2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7BE6912C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5104A552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00C1DB79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6F04CF2B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1A761193" w14:textId="77777777" w:rsidR="00032373" w:rsidRDefault="00032373" w:rsidP="00DE2ABD">
      <w:pPr>
        <w:spacing w:line="240" w:lineRule="atLeast"/>
        <w:rPr>
          <w:sz w:val="28"/>
          <w:szCs w:val="28"/>
        </w:rPr>
      </w:pPr>
    </w:p>
    <w:p w14:paraId="0576389A" w14:textId="032333F8" w:rsidR="00DE2ABD" w:rsidRPr="00A42EA4" w:rsidRDefault="00DE2ABD" w:rsidP="00DE2ABD">
      <w:pPr>
        <w:spacing w:line="240" w:lineRule="atLeast"/>
        <w:rPr>
          <w:sz w:val="28"/>
          <w:szCs w:val="28"/>
        </w:rPr>
      </w:pPr>
      <w:r w:rsidRPr="00A42EA4">
        <w:rPr>
          <w:sz w:val="28"/>
          <w:szCs w:val="28"/>
        </w:rPr>
        <w:t>«СОГЛАСОВАН»</w:t>
      </w:r>
    </w:p>
    <w:p w14:paraId="23661994" w14:textId="77777777" w:rsidR="00DE2ABD" w:rsidRPr="00A42EA4" w:rsidRDefault="00DE2ABD" w:rsidP="00DE2ABD">
      <w:pPr>
        <w:spacing w:line="240" w:lineRule="atLeast"/>
        <w:rPr>
          <w:sz w:val="28"/>
          <w:szCs w:val="28"/>
        </w:rPr>
      </w:pPr>
      <w:r w:rsidRPr="00A42EA4">
        <w:rPr>
          <w:sz w:val="28"/>
          <w:szCs w:val="28"/>
        </w:rPr>
        <w:t>Министерство цифрового развития,</w:t>
      </w:r>
    </w:p>
    <w:p w14:paraId="1EF00DFF" w14:textId="77777777" w:rsidR="00DE2ABD" w:rsidRPr="00A42EA4" w:rsidRDefault="00DE2ABD" w:rsidP="00DE2ABD">
      <w:pPr>
        <w:spacing w:line="240" w:lineRule="atLeast"/>
        <w:rPr>
          <w:sz w:val="28"/>
          <w:szCs w:val="28"/>
        </w:rPr>
      </w:pPr>
      <w:r w:rsidRPr="00A42EA4">
        <w:rPr>
          <w:sz w:val="28"/>
          <w:szCs w:val="28"/>
        </w:rPr>
        <w:t xml:space="preserve">инноваций и аэрокосмической </w:t>
      </w:r>
    </w:p>
    <w:p w14:paraId="7A55B132" w14:textId="77777777" w:rsidR="000576F1" w:rsidRPr="00DE2ABD" w:rsidRDefault="00DE2ABD" w:rsidP="00DE2ABD">
      <w:pPr>
        <w:spacing w:line="240" w:lineRule="atLeast"/>
        <w:rPr>
          <w:sz w:val="28"/>
          <w:szCs w:val="28"/>
        </w:rPr>
      </w:pPr>
      <w:r w:rsidRPr="00A42EA4">
        <w:rPr>
          <w:sz w:val="28"/>
          <w:szCs w:val="28"/>
        </w:rPr>
        <w:t>промышленности Республики Казахстан</w:t>
      </w:r>
    </w:p>
    <w:sectPr w:rsidR="000576F1" w:rsidRPr="00DE2ABD" w:rsidSect="00D22C97">
      <w:headerReference w:type="even" r:id="rId8"/>
      <w:headerReference w:type="default" r:id="rId9"/>
      <w:headerReference w:type="first" r:id="rId1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7A653" w14:textId="77777777" w:rsidR="00B244C2" w:rsidRDefault="00B244C2">
      <w:r>
        <w:separator/>
      </w:r>
    </w:p>
  </w:endnote>
  <w:endnote w:type="continuationSeparator" w:id="0">
    <w:p w14:paraId="3C382AAC" w14:textId="77777777" w:rsidR="00B244C2" w:rsidRDefault="00B2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A0C2B8" w14:textId="77777777" w:rsidR="00B244C2" w:rsidRDefault="00B244C2">
      <w:r>
        <w:separator/>
      </w:r>
    </w:p>
  </w:footnote>
  <w:footnote w:type="continuationSeparator" w:id="0">
    <w:p w14:paraId="7D0A975D" w14:textId="77777777" w:rsidR="00B244C2" w:rsidRDefault="00B24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53A93" w14:textId="77777777" w:rsidR="007E468E" w:rsidRDefault="00DE2ABD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pgNum/>
    </w:r>
  </w:p>
  <w:p w14:paraId="3E64E993" w14:textId="77777777" w:rsidR="007E468E" w:rsidRDefault="00B244C2">
    <w:pPr>
      <w:pStyle w:val="a6"/>
    </w:pPr>
  </w:p>
  <w:p w14:paraId="406193E1" w14:textId="77777777" w:rsidR="003D52A9" w:rsidRDefault="00B244C2">
    <w:pPr>
      <w:pStyle w:val="a3"/>
    </w:pPr>
    <w:r>
      <w:rPr>
        <w:noProof/>
      </w:rPr>
      <w:pict w14:anchorId="0CA935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49" type="#_x0000_t136" style="position:absolute;left:0;text-align:left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D401A8" w14:textId="55027AC8" w:rsidR="007E468E" w:rsidRPr="00E81E80" w:rsidRDefault="00DE2ABD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E81E80">
      <w:rPr>
        <w:rStyle w:val="a8"/>
        <w:sz w:val="28"/>
        <w:szCs w:val="28"/>
      </w:rPr>
      <w:fldChar w:fldCharType="begin"/>
    </w:r>
    <w:r w:rsidRPr="00E81E80">
      <w:rPr>
        <w:rStyle w:val="a8"/>
        <w:sz w:val="28"/>
        <w:szCs w:val="28"/>
      </w:rPr>
      <w:instrText xml:space="preserve">PAGE  </w:instrText>
    </w:r>
    <w:r w:rsidRPr="00E81E80">
      <w:rPr>
        <w:rStyle w:val="a8"/>
        <w:sz w:val="28"/>
        <w:szCs w:val="28"/>
      </w:rPr>
      <w:fldChar w:fldCharType="separate"/>
    </w:r>
    <w:r w:rsidR="00806AD9">
      <w:rPr>
        <w:rStyle w:val="a8"/>
        <w:noProof/>
        <w:sz w:val="28"/>
        <w:szCs w:val="28"/>
      </w:rPr>
      <w:t>2</w:t>
    </w:r>
    <w:r w:rsidRPr="00E81E80">
      <w:rPr>
        <w:rStyle w:val="a8"/>
        <w:sz w:val="28"/>
        <w:szCs w:val="28"/>
      </w:rPr>
      <w:fldChar w:fldCharType="end"/>
    </w:r>
  </w:p>
  <w:p w14:paraId="2E504FCA" w14:textId="77777777" w:rsidR="007E468E" w:rsidRDefault="00B244C2" w:rsidP="00E80B88">
    <w:pPr>
      <w:pStyle w:val="a6"/>
    </w:pPr>
  </w:p>
  <w:p w14:paraId="5A11D657" w14:textId="77777777" w:rsidR="003D52A9" w:rsidRDefault="00B244C2">
    <w:pPr>
      <w:pStyle w:val="a3"/>
    </w:pPr>
    <w:r>
      <w:rPr>
        <w:noProof/>
      </w:rPr>
      <w:pict w14:anchorId="52660B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51" w:type="dxa"/>
      <w:tblInd w:w="-431" w:type="dxa"/>
      <w:tblLayout w:type="fixed"/>
      <w:tblLook w:val="01E0" w:firstRow="1" w:lastRow="1" w:firstColumn="1" w:lastColumn="1" w:noHBand="0" w:noVBand="0"/>
    </w:tblPr>
    <w:tblGrid>
      <w:gridCol w:w="426"/>
      <w:gridCol w:w="3936"/>
      <w:gridCol w:w="2126"/>
      <w:gridCol w:w="4263"/>
    </w:tblGrid>
    <w:tr w:rsidR="007E468E" w14:paraId="43ACDB0B" w14:textId="77777777" w:rsidTr="005D1846">
      <w:trPr>
        <w:trHeight w:val="1348"/>
      </w:trPr>
      <w:tc>
        <w:tcPr>
          <w:tcW w:w="4362" w:type="dxa"/>
          <w:gridSpan w:val="2"/>
          <w:shd w:val="clear" w:color="auto" w:fill="auto"/>
        </w:tcPr>
        <w:p w14:paraId="5CAE709D" w14:textId="77777777" w:rsidR="007E468E" w:rsidRDefault="00DE2ABD">
          <w:pPr>
            <w:spacing w:line="288" w:lineRule="auto"/>
            <w:ind w:right="459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</w:rPr>
            <w:t>Қ</w:t>
          </w:r>
          <w:r>
            <w:rPr>
              <w:b/>
              <w:bCs/>
              <w:color w:val="3399FF"/>
            </w:rPr>
            <w:t>АЗАҚСТАН</w:t>
          </w:r>
          <w:r>
            <w:rPr>
              <w:b/>
              <w:bCs/>
              <w:color w:val="3399FF"/>
              <w:lang w:val="kk-KZ"/>
            </w:rPr>
            <w:t xml:space="preserve"> </w:t>
          </w:r>
        </w:p>
        <w:p w14:paraId="2B2319DE" w14:textId="77777777" w:rsidR="007E468E" w:rsidRDefault="00DE2AB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5D1846">
            <w:rPr>
              <w:b/>
              <w:bCs/>
              <w:color w:val="3399FF"/>
              <w:lang w:val="kk-KZ"/>
            </w:rPr>
            <w:t>РЕСПУБЛИКАСЫ</w:t>
          </w:r>
          <w:r>
            <w:rPr>
              <w:b/>
              <w:bCs/>
              <w:color w:val="3399FF"/>
              <w:lang w:val="kk-KZ"/>
            </w:rPr>
            <w:t xml:space="preserve"> ҚАРЖЫ</w:t>
          </w:r>
          <w:r w:rsidRPr="005D1846">
            <w:rPr>
              <w:b/>
              <w:bCs/>
              <w:color w:val="3399FF"/>
              <w:lang w:val="kk-KZ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14:paraId="7CA42386" w14:textId="77777777" w:rsidR="007E468E" w:rsidRDefault="00DE2ABD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  <w:lang w:val="en-US" w:eastAsia="en-US"/>
            </w:rPr>
            <w:drawing>
              <wp:inline distT="0" distB="0" distL="0" distR="0" wp14:anchorId="2FD0E8D4" wp14:editId="7C80E880">
                <wp:extent cx="972820" cy="972820"/>
                <wp:effectExtent l="0" t="0" r="0" b="0"/>
                <wp:docPr id="5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14:paraId="3FF3CFA1" w14:textId="77777777" w:rsidR="007E468E" w:rsidRDefault="00DE2AB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</w:p>
        <w:p w14:paraId="07712863" w14:textId="77777777" w:rsidR="007E468E" w:rsidRDefault="00DE2AB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ФИНАНСОВ</w:t>
          </w:r>
        </w:p>
        <w:p w14:paraId="1B2709BA" w14:textId="77777777" w:rsidR="007E468E" w:rsidRDefault="00DE2AB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7E468E" w14:paraId="40B7E799" w14:textId="77777777" w:rsidTr="005D1846">
      <w:trPr>
        <w:gridBefore w:val="1"/>
        <w:wBefore w:w="426" w:type="dxa"/>
        <w:trHeight w:val="591"/>
      </w:trPr>
      <w:tc>
        <w:tcPr>
          <w:tcW w:w="3936" w:type="dxa"/>
          <w:shd w:val="clear" w:color="auto" w:fill="auto"/>
        </w:tcPr>
        <w:p w14:paraId="595C10DB" w14:textId="77777777" w:rsidR="007E468E" w:rsidRDefault="00B244C2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14:paraId="3BFF95EC" w14:textId="77777777" w:rsidR="007E468E" w:rsidRDefault="00DE2ABD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14:paraId="57275BF2" w14:textId="77777777" w:rsidR="007E468E" w:rsidRDefault="00B244C2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14:paraId="1BFF2B42" w14:textId="77777777" w:rsidR="007E468E" w:rsidRDefault="00DE2ABD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  <w:lang w:val="en-US" w:eastAsia="en-US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hidden="0" allowOverlap="1" wp14:anchorId="78646E62" wp14:editId="3FEB976B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6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4DC25AD3" id="Line 26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09.95pt,5.55pt" to="194.9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" strokecolor="#39f" strokeweight="1.25pt">
                    <o:lock v:ext="edit" aspectratio="t" shapetype="f"/>
                    <w10:wrap anchory="page"/>
                  </v:line>
                </w:pict>
              </mc:Fallback>
            </mc:AlternateContent>
          </w:r>
        </w:p>
        <w:p w14:paraId="272B3C60" w14:textId="77777777" w:rsidR="007E468E" w:rsidRDefault="00DE2ABD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14:paraId="6A3C9F50" w14:textId="77777777" w:rsidR="007E468E" w:rsidRDefault="00B244C2">
    <w:pPr>
      <w:pStyle w:val="a6"/>
      <w:rPr>
        <w:color w:val="3A7298"/>
        <w:sz w:val="22"/>
        <w:szCs w:val="22"/>
        <w:lang w:val="kk-KZ"/>
      </w:rPr>
    </w:pPr>
  </w:p>
  <w:p w14:paraId="32B8ABE3" w14:textId="77777777" w:rsidR="007E468E" w:rsidRDefault="00DE2ABD">
    <w:pPr>
      <w:pStyle w:val="a6"/>
      <w:rPr>
        <w:color w:val="3A7298"/>
        <w:sz w:val="22"/>
        <w:szCs w:val="22"/>
      </w:rPr>
    </w:pPr>
    <w:proofErr w:type="gramStart"/>
    <w:r w:rsidRPr="00E04401">
      <w:rPr>
        <w:b/>
        <w:bCs/>
        <w:color w:val="3399FF"/>
        <w:sz w:val="22"/>
        <w:szCs w:val="22"/>
        <w:lang w:eastAsia="ru-RU"/>
      </w:rPr>
      <w:t>№  _</w:t>
    </w:r>
    <w:proofErr w:type="gramEnd"/>
    <w:r w:rsidRPr="00E04401">
      <w:rPr>
        <w:b/>
        <w:bCs/>
        <w:color w:val="3399FF"/>
        <w:sz w:val="22"/>
        <w:szCs w:val="22"/>
        <w:lang w:eastAsia="ru-RU"/>
      </w:rPr>
      <w:t xml:space="preserve">___________________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«___»    ___________  20</w:t>
    </w:r>
    <w:r>
      <w:rPr>
        <w:color w:val="3A7298"/>
        <w:sz w:val="22"/>
        <w:szCs w:val="22"/>
        <w:lang w:val="kk-KZ"/>
      </w:rPr>
      <w:t>___</w:t>
    </w:r>
    <w:r w:rsidRPr="00E04401">
      <w:rPr>
        <w:b/>
        <w:bCs/>
        <w:color w:val="3399FF"/>
        <w:sz w:val="22"/>
        <w:szCs w:val="22"/>
        <w:lang w:eastAsia="ru-RU"/>
      </w:rPr>
      <w:t xml:space="preserve">  года</w:t>
    </w:r>
  </w:p>
  <w:p w14:paraId="71A6E58D" w14:textId="77777777" w:rsidR="007E468E" w:rsidRDefault="00B244C2">
    <w:pPr>
      <w:rPr>
        <w:color w:val="3A7234"/>
        <w:sz w:val="14"/>
        <w:szCs w:val="14"/>
        <w:lang w:val="kk-KZ"/>
      </w:rPr>
    </w:pPr>
  </w:p>
  <w:p w14:paraId="2AC13401" w14:textId="77777777" w:rsidR="007E468E" w:rsidRDefault="00B244C2">
    <w:pPr>
      <w:rPr>
        <w:color w:val="3A7234"/>
        <w:sz w:val="14"/>
        <w:szCs w:val="14"/>
        <w:lang w:val="kk-KZ"/>
      </w:rPr>
    </w:pPr>
  </w:p>
  <w:p w14:paraId="50F4E5DA" w14:textId="77777777" w:rsidR="003D52A9" w:rsidRDefault="00B244C2">
    <w:pPr>
      <w:pStyle w:val="a3"/>
    </w:pPr>
    <w:r>
      <w:rPr>
        <w:noProof/>
      </w:rPr>
      <w:pict w14:anchorId="4C1CBA6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left:0;text-align:left;margin-left:0;margin-top:0;width:627.35pt;height:32.15pt;rotation:315;z-index:-25165414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государственных доходов - Абраев А.С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111EE"/>
    <w:multiLevelType w:val="hybridMultilevel"/>
    <w:tmpl w:val="BA8AC526"/>
    <w:lvl w:ilvl="0" w:tplc="F84051F0">
      <w:start w:val="1"/>
      <w:numFmt w:val="decimal"/>
      <w:lvlText w:val="%1."/>
      <w:lvlJc w:val="left"/>
      <w:pPr>
        <w:ind w:left="1278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4D66AA5"/>
    <w:multiLevelType w:val="hybridMultilevel"/>
    <w:tmpl w:val="03204EF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ABD"/>
    <w:rsid w:val="00032373"/>
    <w:rsid w:val="00095F21"/>
    <w:rsid w:val="001156A8"/>
    <w:rsid w:val="001201B6"/>
    <w:rsid w:val="00182647"/>
    <w:rsid w:val="00255A7D"/>
    <w:rsid w:val="002B006E"/>
    <w:rsid w:val="002F49FC"/>
    <w:rsid w:val="003164F5"/>
    <w:rsid w:val="00341D78"/>
    <w:rsid w:val="003D3F1A"/>
    <w:rsid w:val="003F78F7"/>
    <w:rsid w:val="00420A34"/>
    <w:rsid w:val="004F3CF1"/>
    <w:rsid w:val="00614230"/>
    <w:rsid w:val="00675BAA"/>
    <w:rsid w:val="007439CC"/>
    <w:rsid w:val="00806AD9"/>
    <w:rsid w:val="00870F3B"/>
    <w:rsid w:val="0090732A"/>
    <w:rsid w:val="009408F0"/>
    <w:rsid w:val="009A37F7"/>
    <w:rsid w:val="009D7A76"/>
    <w:rsid w:val="00A20068"/>
    <w:rsid w:val="00A37296"/>
    <w:rsid w:val="00AF39C2"/>
    <w:rsid w:val="00B244C2"/>
    <w:rsid w:val="00BF258B"/>
    <w:rsid w:val="00BF714E"/>
    <w:rsid w:val="00C056E0"/>
    <w:rsid w:val="00D96ACD"/>
    <w:rsid w:val="00DE2ABD"/>
    <w:rsid w:val="00E81E80"/>
    <w:rsid w:val="00EF5F1A"/>
    <w:rsid w:val="00F67442"/>
    <w:rsid w:val="00F8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524AB95"/>
  <w15:chartTrackingRefBased/>
  <w15:docId w15:val="{F16F9222-CE14-44F4-9FFD-9B6FBEFE8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AB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2ABD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character" w:customStyle="1" w:styleId="a4">
    <w:name w:val="Основной текст с отступом Знак"/>
    <w:basedOn w:val="a0"/>
    <w:link w:val="a3"/>
    <w:rsid w:val="00DE2ABD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table" w:styleId="a5">
    <w:name w:val="Table Grid"/>
    <w:basedOn w:val="a1"/>
    <w:rsid w:val="00DE2A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qFormat/>
    <w:rsid w:val="00DE2ABD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a7">
    <w:name w:val="Верхний колонтитул Знак"/>
    <w:basedOn w:val="a0"/>
    <w:link w:val="a6"/>
    <w:rsid w:val="00DE2ABD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8">
    <w:name w:val="page number"/>
    <w:basedOn w:val="a0"/>
    <w:rsid w:val="00DE2ABD"/>
  </w:style>
  <w:style w:type="character" w:customStyle="1" w:styleId="S1">
    <w:name w:val="S1"/>
    <w:rsid w:val="00DE2ABD"/>
    <w:rPr>
      <w:rFonts w:ascii="Times New Roman" w:hAnsi="Times New Roman" w:cs="Times New Roman" w:hint="default"/>
      <w:b/>
      <w:bCs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A3729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7296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b">
    <w:name w:val="List Paragraph"/>
    <w:basedOn w:val="a"/>
    <w:uiPriority w:val="34"/>
    <w:qFormat/>
    <w:rsid w:val="00420A34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E81E80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81E8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9A37F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37F7"/>
  </w:style>
  <w:style w:type="character" w:customStyle="1" w:styleId="af0">
    <w:name w:val="Текст примечания Знак"/>
    <w:basedOn w:val="a0"/>
    <w:link w:val="af"/>
    <w:uiPriority w:val="99"/>
    <w:semiHidden/>
    <w:rsid w:val="009A37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37F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37F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7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70E4F-08A1-49D5-8C17-96FD5DA1E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Абраев Асылхан</dc:creator>
  <cp:keywords/>
  <dc:description/>
  <cp:lastModifiedBy>Абраев Асылхан</cp:lastModifiedBy>
  <cp:revision>3</cp:revision>
  <cp:lastPrinted>2025-07-24T03:54:00Z</cp:lastPrinted>
  <dcterms:created xsi:type="dcterms:W3CDTF">2025-07-31T04:15:00Z</dcterms:created>
  <dcterms:modified xsi:type="dcterms:W3CDTF">2025-07-31T06:01:00Z</dcterms:modified>
</cp:coreProperties>
</file>